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93C2" w14:textId="77777777" w:rsidR="00CE6D0B" w:rsidRPr="00CE6D0B" w:rsidRDefault="00CE6D0B" w:rsidP="00CE6D0B">
      <w:pPr>
        <w:jc w:val="center"/>
        <w:rPr>
          <w:b/>
          <w:bCs/>
          <w:sz w:val="24"/>
          <w:szCs w:val="24"/>
        </w:rPr>
      </w:pPr>
      <w:r w:rsidRPr="00CE6D0B">
        <w:rPr>
          <w:b/>
          <w:bCs/>
          <w:sz w:val="24"/>
          <w:szCs w:val="24"/>
        </w:rPr>
        <w:t>Déclaration sur l’honneur dans le cadre de l’action spécifique du cofinancement 2021 relatif à l’aménagement des postes de télétravail pour les fonctionnaires fédéraux avec un handicap</w:t>
      </w:r>
    </w:p>
    <w:p w14:paraId="3DF33785" w14:textId="77777777" w:rsidR="00CE6D0B" w:rsidRPr="00CE6D0B" w:rsidRDefault="00CE6D0B" w:rsidP="00CE6D0B"/>
    <w:p w14:paraId="36A5B9B7" w14:textId="3CB1DD68" w:rsidR="00CE6D0B" w:rsidRPr="00CE6D0B" w:rsidRDefault="00CE6D0B" w:rsidP="00CE6D0B">
      <w:r w:rsidRPr="00CE6D0B">
        <w:t xml:space="preserve">Je, </w:t>
      </w:r>
      <w:proofErr w:type="spellStart"/>
      <w:r w:rsidRPr="00CE6D0B">
        <w:t>soussigné·e</w:t>
      </w:r>
      <w:proofErr w:type="spellEnd"/>
      <w:r w:rsidRPr="00CE6D0B">
        <w:t xml:space="preserve">, </w:t>
      </w:r>
      <w:r>
        <w:br/>
      </w:r>
    </w:p>
    <w:p w14:paraId="0ED27780" w14:textId="2C774641" w:rsidR="00CE6D0B" w:rsidRPr="00CE6D0B" w:rsidRDefault="00CE6D0B" w:rsidP="00CE6D0B">
      <w:r w:rsidRPr="00CE6D0B">
        <w:rPr>
          <w:b/>
          <w:bCs/>
        </w:rPr>
        <w:t>[Nom et prénom]</w:t>
      </w:r>
      <w:r w:rsidRPr="00CE6D0B">
        <w:t xml:space="preserve">, travaillant au sein de </w:t>
      </w:r>
      <w:r w:rsidRPr="00CE6D0B">
        <w:rPr>
          <w:b/>
          <w:bCs/>
        </w:rPr>
        <w:t>[organisation]</w:t>
      </w:r>
      <w:r>
        <w:t xml:space="preserve"> </w:t>
      </w:r>
      <w:r w:rsidRPr="00CE6D0B">
        <w:t xml:space="preserve">en tant que directeur, directrice P&amp;O </w:t>
      </w:r>
    </w:p>
    <w:p w14:paraId="7C433556" w14:textId="77777777" w:rsidR="006631C1" w:rsidRDefault="006631C1" w:rsidP="00CE6D0B"/>
    <w:p w14:paraId="3B3F310F" w14:textId="1DB678C1" w:rsidR="00CE6D0B" w:rsidRPr="00CE6D0B" w:rsidRDefault="00CE6D0B" w:rsidP="00CE6D0B">
      <w:r w:rsidRPr="00CE6D0B">
        <w:t>Déclare sur l’honneur que, pour mon organisation :</w:t>
      </w:r>
    </w:p>
    <w:p w14:paraId="0249D1D6" w14:textId="4C27D206" w:rsidR="00CE6D0B" w:rsidRPr="00CE6D0B" w:rsidRDefault="00CE6D0B" w:rsidP="00CE6D0B">
      <w:pPr>
        <w:numPr>
          <w:ilvl w:val="0"/>
          <w:numId w:val="1"/>
        </w:numPr>
      </w:pPr>
      <w:r w:rsidRPr="00CE6D0B">
        <w:t xml:space="preserve">Les personnes demandeuses en situation de handicap d’aménagements de poste de télétravail pour lesquelles des achats de matériel, d’équipements et/ou de logiciels ont été réalisé, sont en possession </w:t>
      </w:r>
      <w:r w:rsidRPr="00D33A22">
        <w:t xml:space="preserve">d’une des onze </w:t>
      </w:r>
      <w:hyperlink r:id="rId12" w:history="1">
        <w:r w:rsidRPr="00D33A22">
          <w:rPr>
            <w:rStyle w:val="Hyperlink"/>
          </w:rPr>
          <w:t>attestations</w:t>
        </w:r>
      </w:hyperlink>
      <w:r w:rsidRPr="00D33A22">
        <w:t xml:space="preserve"> de handicap</w:t>
      </w:r>
      <w:r w:rsidRPr="00CE6D0B">
        <w:t xml:space="preserve"> pour être éligibles à ce cofinancement. </w:t>
      </w:r>
    </w:p>
    <w:p w14:paraId="6503B9DC" w14:textId="77777777" w:rsidR="00CE6D0B" w:rsidRPr="00CE6D0B" w:rsidRDefault="00CE6D0B" w:rsidP="00CE6D0B">
      <w:pPr>
        <w:numPr>
          <w:ilvl w:val="0"/>
          <w:numId w:val="1"/>
        </w:numPr>
      </w:pPr>
      <w:r w:rsidRPr="00CE6D0B">
        <w:t xml:space="preserve">Les achats réalisés pour aménager le poste de télétravail des personnes demandeuses en situation de handicap sont des achats pertinents et à caractère raisonnable. </w:t>
      </w:r>
    </w:p>
    <w:p w14:paraId="5AFE12D3" w14:textId="77777777" w:rsidR="00CE6D0B" w:rsidRPr="00CE6D0B" w:rsidRDefault="00CE6D0B" w:rsidP="00CE6D0B"/>
    <w:p w14:paraId="60251AB1" w14:textId="77777777" w:rsidR="00CE6D0B" w:rsidRPr="00CE6D0B" w:rsidRDefault="00CE6D0B" w:rsidP="00CE6D0B">
      <w:r w:rsidRPr="00CE6D0B">
        <w:t xml:space="preserve">Pour la première période de cofinancement avec comme date limite d’introduction du formulaire le 28 mai 2021.  </w:t>
      </w:r>
    </w:p>
    <w:p w14:paraId="0A7DE3AD" w14:textId="77777777" w:rsidR="00CE6D0B" w:rsidRPr="00CE6D0B" w:rsidRDefault="00CE6D0B" w:rsidP="00CE6D0B">
      <w:r w:rsidRPr="00CE6D0B">
        <w:t>Pour la deuxième période de cofinancement avec comme date limite d’introduction du formulaire le 6  octobre 2021.</w:t>
      </w:r>
    </w:p>
    <w:p w14:paraId="1A94227E" w14:textId="77777777" w:rsidR="00CE6D0B" w:rsidRPr="00CE6D0B" w:rsidRDefault="00CE6D0B" w:rsidP="00CE6D0B">
      <w:pPr>
        <w:rPr>
          <w:sz w:val="18"/>
          <w:szCs w:val="18"/>
        </w:rPr>
      </w:pPr>
      <w:r w:rsidRPr="00CE6D0B">
        <w:rPr>
          <w:sz w:val="18"/>
          <w:szCs w:val="18"/>
        </w:rPr>
        <w:t xml:space="preserve">Veuillez barrer ou supprimer la période inutile. </w:t>
      </w:r>
    </w:p>
    <w:p w14:paraId="3FFBE98E" w14:textId="7F2CA4C0" w:rsidR="00CE6D0B" w:rsidRDefault="00CE6D0B" w:rsidP="00712ACB">
      <w:pPr>
        <w:jc w:val="both"/>
      </w:pPr>
    </w:p>
    <w:p w14:paraId="6EB950F5" w14:textId="79050F3A" w:rsidR="001F2FDE" w:rsidRDefault="001F2FDE" w:rsidP="00712ACB">
      <w:pPr>
        <w:jc w:val="both"/>
      </w:pPr>
      <w:r w:rsidRPr="00695F21">
        <w:t>Dans le cadre ci-dessous</w:t>
      </w:r>
      <w:r w:rsidR="006E515D" w:rsidRPr="00695F21">
        <w:t>,</w:t>
      </w:r>
      <w:r w:rsidRPr="00695F21">
        <w:t xml:space="preserve"> veuillez indiquer les coordonnées </w:t>
      </w:r>
      <w:r w:rsidR="00786C7E" w:rsidRPr="00695F21">
        <w:t xml:space="preserve">du </w:t>
      </w:r>
      <w:r w:rsidR="00712ACB" w:rsidRPr="00695F21">
        <w:t xml:space="preserve">ou des </w:t>
      </w:r>
      <w:r w:rsidR="00786C7E" w:rsidRPr="00695F21">
        <w:t>collaborateur</w:t>
      </w:r>
      <w:r w:rsidR="00712ACB" w:rsidRPr="00695F21">
        <w:t>(s)</w:t>
      </w:r>
      <w:r w:rsidRPr="00695F21">
        <w:t xml:space="preserve"> responsable</w:t>
      </w:r>
      <w:r w:rsidR="00712ACB" w:rsidRPr="00695F21">
        <w:t>(s)</w:t>
      </w:r>
      <w:r w:rsidRPr="00695F21">
        <w:t xml:space="preserve"> de la collecte </w:t>
      </w:r>
      <w:r w:rsidR="00712ACB" w:rsidRPr="00695F21">
        <w:t xml:space="preserve">et de la vérification </w:t>
      </w:r>
      <w:r w:rsidRPr="00695F21">
        <w:t xml:space="preserve">des demandes de cofinancement </w:t>
      </w:r>
      <w:r w:rsidR="00712ACB" w:rsidRPr="00695F21">
        <w:t xml:space="preserve">pour l’adaptation </w:t>
      </w:r>
      <w:r w:rsidR="00C434D4" w:rsidRPr="00695F21">
        <w:t xml:space="preserve">des postes </w:t>
      </w:r>
      <w:r w:rsidRPr="00695F21">
        <w:t xml:space="preserve">de télétravail </w:t>
      </w:r>
      <w:r w:rsidR="006E515D" w:rsidRPr="00695F21">
        <w:t>dans votre</w:t>
      </w:r>
      <w:r w:rsidRPr="00695F21">
        <w:t xml:space="preserve"> organisation.</w:t>
      </w:r>
    </w:p>
    <w:p w14:paraId="0B30CC5F" w14:textId="77777777" w:rsidR="001F2FDE" w:rsidRDefault="001F2FDE" w:rsidP="00CE6D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175CBD" w14:paraId="27A9CA76" w14:textId="77777777" w:rsidTr="00175CBD">
        <w:tc>
          <w:tcPr>
            <w:tcW w:w="8928" w:type="dxa"/>
          </w:tcPr>
          <w:p w14:paraId="241DC920" w14:textId="77777777" w:rsidR="00175CBD" w:rsidRDefault="00175CBD" w:rsidP="00CE6D0B">
            <w:r>
              <w:t xml:space="preserve">Nom : </w:t>
            </w:r>
          </w:p>
          <w:p w14:paraId="5BE20A87" w14:textId="77777777" w:rsidR="00175CBD" w:rsidRDefault="00175CBD" w:rsidP="00CE6D0B"/>
          <w:p w14:paraId="1DC80EA0" w14:textId="77777777" w:rsidR="00175CBD" w:rsidRDefault="00175CBD" w:rsidP="00CE6D0B">
            <w:r>
              <w:t xml:space="preserve">Adresse mail : </w:t>
            </w:r>
          </w:p>
          <w:p w14:paraId="20CB05CA" w14:textId="1EE5D177" w:rsidR="00175CBD" w:rsidRDefault="00175CBD" w:rsidP="00CE6D0B"/>
        </w:tc>
      </w:tr>
    </w:tbl>
    <w:p w14:paraId="3E3BC5C0" w14:textId="77777777" w:rsidR="00CE6D0B" w:rsidRPr="00CE6D0B" w:rsidRDefault="00CE6D0B" w:rsidP="00CE6D0B"/>
    <w:p w14:paraId="161E3670" w14:textId="77777777" w:rsidR="00CE6D0B" w:rsidRPr="00CE6D0B" w:rsidRDefault="00CE6D0B" w:rsidP="00CE6D0B">
      <w:r w:rsidRPr="00CE6D0B">
        <w:t xml:space="preserve">Signature électronique </w:t>
      </w:r>
      <w:r w:rsidRPr="00CE6D0B">
        <w:rPr>
          <w:sz w:val="18"/>
          <w:szCs w:val="18"/>
        </w:rPr>
        <w:t>(veuillez d’abord compléter et enregistrez ce document sous format PDF afin de pouvoir le signer)</w:t>
      </w:r>
      <w:r w:rsidRPr="00CE6D0B">
        <w:t xml:space="preserve"> 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CE6D0B" w:rsidRPr="00CE6D0B" w14:paraId="020EBABB" w14:textId="77777777" w:rsidTr="005E0521">
        <w:tc>
          <w:tcPr>
            <w:tcW w:w="9060" w:type="dxa"/>
          </w:tcPr>
          <w:p w14:paraId="201B1871" w14:textId="77777777" w:rsidR="00CE6D0B" w:rsidRPr="00CE6D0B" w:rsidRDefault="00CE6D0B" w:rsidP="00CE6D0B">
            <w:pPr>
              <w:spacing w:after="80"/>
            </w:pPr>
          </w:p>
          <w:p w14:paraId="4A8571E7" w14:textId="77777777" w:rsidR="00CE6D0B" w:rsidRPr="00CE6D0B" w:rsidRDefault="00CE6D0B" w:rsidP="00CE6D0B">
            <w:pPr>
              <w:spacing w:after="80"/>
            </w:pPr>
          </w:p>
          <w:p w14:paraId="7C6F965D" w14:textId="77777777" w:rsidR="00CE6D0B" w:rsidRPr="00CE6D0B" w:rsidRDefault="00CE6D0B" w:rsidP="00CE6D0B">
            <w:pPr>
              <w:spacing w:after="80"/>
            </w:pPr>
          </w:p>
          <w:p w14:paraId="6F08E2E8" w14:textId="77777777" w:rsidR="00CE6D0B" w:rsidRPr="00CE6D0B" w:rsidRDefault="00CE6D0B" w:rsidP="00CE6D0B">
            <w:pPr>
              <w:spacing w:after="80"/>
            </w:pPr>
          </w:p>
          <w:p w14:paraId="42F5DCAF" w14:textId="77777777" w:rsidR="00CE6D0B" w:rsidRPr="00CE6D0B" w:rsidRDefault="00CE6D0B" w:rsidP="00CE6D0B">
            <w:pPr>
              <w:spacing w:after="80"/>
            </w:pPr>
          </w:p>
          <w:p w14:paraId="6D200FE5" w14:textId="77777777" w:rsidR="00CE6D0B" w:rsidRPr="00CE6D0B" w:rsidRDefault="00CE6D0B" w:rsidP="00CE6D0B">
            <w:pPr>
              <w:spacing w:after="80"/>
            </w:pPr>
          </w:p>
        </w:tc>
      </w:tr>
    </w:tbl>
    <w:p w14:paraId="2BF86C9E" w14:textId="54CF5FF4" w:rsidR="001A1436" w:rsidRPr="00CE6D0B" w:rsidRDefault="001A1436" w:rsidP="00CE6D0B"/>
    <w:sectPr w:rsidR="001A1436" w:rsidRPr="00CE6D0B" w:rsidSect="00B01A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E317" w14:textId="77777777" w:rsidR="0039534E" w:rsidRDefault="0039534E" w:rsidP="00B01A93">
      <w:pPr>
        <w:spacing w:after="0"/>
      </w:pPr>
      <w:r>
        <w:separator/>
      </w:r>
    </w:p>
  </w:endnote>
  <w:endnote w:type="continuationSeparator" w:id="0">
    <w:p w14:paraId="1DEC6F51" w14:textId="77777777" w:rsidR="0039534E" w:rsidRDefault="0039534E" w:rsidP="00B01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D9F5" w14:textId="77777777" w:rsidR="001A1B32" w:rsidRDefault="001A1B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026A" w14:textId="77777777" w:rsidR="00D77C32" w:rsidRPr="00B9020C" w:rsidRDefault="00433F7F" w:rsidP="00526546">
    <w:pPr>
      <w:pStyle w:val="Paragraphestandard"/>
      <w:tabs>
        <w:tab w:val="left" w:pos="3261"/>
      </w:tabs>
      <w:rPr>
        <w:rFonts w:asciiTheme="minorHAnsi" w:hAnsiTheme="minorHAnsi" w:cs="Roboto"/>
        <w:b/>
        <w:bCs/>
        <w:color w:val="007F9F"/>
        <w:spacing w:val="2"/>
        <w:sz w:val="16"/>
        <w:szCs w:val="16"/>
      </w:rPr>
    </w:pPr>
    <w:r w:rsidRPr="00B9020C">
      <w:rPr>
        <w:rFonts w:asciiTheme="minorHAnsi" w:hAnsiTheme="minorHAnsi"/>
        <w:noProof/>
        <w:color w:val="007F9F"/>
        <w:sz w:val="16"/>
        <w:szCs w:val="16"/>
        <w:lang w:eastAsia="fr-BE"/>
      </w:rPr>
      <w:drawing>
        <wp:anchor distT="0" distB="0" distL="114300" distR="114300" simplePos="0" relativeHeight="251660288" behindDoc="1" locked="0" layoutInCell="1" allowOverlap="1" wp14:anchorId="5D65BB1C" wp14:editId="22C80966">
          <wp:simplePos x="0" y="0"/>
          <wp:positionH relativeFrom="column">
            <wp:posOffset>5375275</wp:posOffset>
          </wp:positionH>
          <wp:positionV relativeFrom="paragraph">
            <wp:posOffset>-26035</wp:posOffset>
          </wp:positionV>
          <wp:extent cx="694690" cy="656590"/>
          <wp:effectExtent l="0" t="0" r="0" b="0"/>
          <wp:wrapThrough wrapText="bothSides">
            <wp:wrapPolygon edited="0">
              <wp:start x="0" y="0"/>
              <wp:lineTo x="0" y="20681"/>
              <wp:lineTo x="20731" y="20681"/>
              <wp:lineTo x="20731" y="0"/>
              <wp:lineTo x="0" y="0"/>
            </wp:wrapPolygon>
          </wp:wrapThrough>
          <wp:docPr id="1" name="Image 1" descr="S:\LOGOS .BE\rgb_basic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.BE\rgb_basic_p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C32" w:rsidRPr="00B9020C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 xml:space="preserve">Siège social / </w:t>
    </w:r>
    <w:proofErr w:type="spellStart"/>
    <w:r w:rsidR="00D77C32" w:rsidRPr="00B9020C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>Maatschappelijke</w:t>
    </w:r>
    <w:proofErr w:type="spellEnd"/>
    <w:r w:rsidR="00D77C32" w:rsidRPr="00B9020C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 xml:space="preserve"> </w:t>
    </w:r>
    <w:proofErr w:type="spellStart"/>
    <w:r w:rsidR="00D77C32" w:rsidRPr="00B9020C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>zetel</w:t>
    </w:r>
    <w:proofErr w:type="spellEnd"/>
    <w:r w:rsidR="00D77C32" w:rsidRPr="00B9020C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 xml:space="preserve"> </w:t>
    </w:r>
    <w:r w:rsidR="00526546" w:rsidRPr="00B9020C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ab/>
    </w:r>
  </w:p>
  <w:p w14:paraId="05A99871" w14:textId="77777777" w:rsidR="00D77C32" w:rsidRPr="00B9020C" w:rsidRDefault="00D77C32" w:rsidP="00526546">
    <w:pPr>
      <w:pStyle w:val="Paragraphestandard"/>
      <w:tabs>
        <w:tab w:val="left" w:pos="3261"/>
        <w:tab w:val="left" w:pos="6521"/>
      </w:tabs>
      <w:rPr>
        <w:rFonts w:asciiTheme="minorHAnsi" w:hAnsiTheme="minorHAnsi" w:cs="Roboto"/>
        <w:color w:val="007F9F"/>
        <w:spacing w:val="2"/>
        <w:sz w:val="16"/>
        <w:szCs w:val="16"/>
      </w:rPr>
    </w:pPr>
    <w:r w:rsidRPr="00B9020C">
      <w:rPr>
        <w:rFonts w:asciiTheme="minorHAnsi" w:hAnsiTheme="minorHAnsi" w:cs="Roboto"/>
        <w:color w:val="007F9F"/>
        <w:spacing w:val="2"/>
        <w:sz w:val="16"/>
        <w:szCs w:val="16"/>
      </w:rPr>
      <w:t xml:space="preserve">WTCIII • Boulevard Simon </w:t>
    </w:r>
    <w:proofErr w:type="spellStart"/>
    <w:r w:rsidRPr="00B9020C">
      <w:rPr>
        <w:rFonts w:asciiTheme="minorHAnsi" w:hAnsiTheme="minorHAnsi" w:cs="Roboto"/>
        <w:color w:val="007F9F"/>
        <w:spacing w:val="2"/>
        <w:sz w:val="16"/>
        <w:szCs w:val="16"/>
      </w:rPr>
      <w:t>Bolivarlaan</w:t>
    </w:r>
    <w:proofErr w:type="spellEnd"/>
    <w:r w:rsidRPr="00B9020C">
      <w:rPr>
        <w:rFonts w:asciiTheme="minorHAnsi" w:hAnsiTheme="minorHAnsi" w:cs="Roboto"/>
        <w:color w:val="007F9F"/>
        <w:spacing w:val="2"/>
        <w:sz w:val="16"/>
        <w:szCs w:val="16"/>
      </w:rPr>
      <w:t xml:space="preserve"> 30</w:t>
    </w:r>
    <w:r w:rsidR="001A1B32">
      <w:rPr>
        <w:rFonts w:asciiTheme="minorHAnsi" w:hAnsiTheme="minorHAnsi" w:cs="Roboto"/>
        <w:color w:val="007F9F"/>
        <w:spacing w:val="2"/>
        <w:sz w:val="16"/>
        <w:szCs w:val="16"/>
      </w:rPr>
      <w:t xml:space="preserve"> bte 1</w:t>
    </w:r>
    <w:r w:rsidRPr="00B9020C">
      <w:rPr>
        <w:rFonts w:asciiTheme="minorHAnsi" w:hAnsiTheme="minorHAnsi" w:cs="Roboto"/>
        <w:color w:val="007F9F"/>
        <w:spacing w:val="2"/>
        <w:sz w:val="16"/>
        <w:szCs w:val="16"/>
      </w:rPr>
      <w:tab/>
      <w:t xml:space="preserve">Numéro d’entreprise / </w:t>
    </w:r>
    <w:proofErr w:type="spellStart"/>
    <w:r w:rsidR="00526546" w:rsidRPr="00B9020C">
      <w:rPr>
        <w:rFonts w:asciiTheme="minorHAnsi" w:hAnsiTheme="minorHAnsi" w:cs="Roboto"/>
        <w:color w:val="007F9F"/>
        <w:spacing w:val="2"/>
        <w:sz w:val="16"/>
        <w:szCs w:val="16"/>
      </w:rPr>
      <w:t>Ondernemingsnummer</w:t>
    </w:r>
    <w:proofErr w:type="spellEnd"/>
    <w:r w:rsidRPr="00B9020C">
      <w:rPr>
        <w:rFonts w:asciiTheme="minorHAnsi" w:hAnsiTheme="minorHAnsi" w:cs="Roboto"/>
        <w:color w:val="007F9F"/>
        <w:spacing w:val="2"/>
        <w:sz w:val="16"/>
        <w:szCs w:val="16"/>
      </w:rPr>
      <w:tab/>
      <w:t>T +32 (0)2 740 74 74</w:t>
    </w:r>
  </w:p>
  <w:p w14:paraId="5649EB4F" w14:textId="77777777" w:rsidR="00B01A93" w:rsidRPr="00B9020C" w:rsidRDefault="00D77C32" w:rsidP="00526546">
    <w:pPr>
      <w:tabs>
        <w:tab w:val="left" w:pos="3261"/>
        <w:tab w:val="left" w:pos="6521"/>
      </w:tabs>
      <w:autoSpaceDE w:val="0"/>
      <w:autoSpaceDN w:val="0"/>
      <w:adjustRightInd w:val="0"/>
      <w:spacing w:after="0"/>
      <w:rPr>
        <w:b/>
        <w:color w:val="007F9F"/>
        <w:sz w:val="16"/>
        <w:szCs w:val="16"/>
      </w:rPr>
    </w:pPr>
    <w:r w:rsidRPr="00B9020C">
      <w:rPr>
        <w:rFonts w:cs="Roboto"/>
        <w:color w:val="007F9F"/>
        <w:spacing w:val="2"/>
        <w:sz w:val="16"/>
        <w:szCs w:val="16"/>
      </w:rPr>
      <w:t>1000 Bruxelles / Brussel</w:t>
    </w:r>
    <w:r w:rsidRPr="00B9020C">
      <w:rPr>
        <w:rFonts w:cs="Roboto"/>
        <w:color w:val="007F9F"/>
        <w:spacing w:val="2"/>
        <w:sz w:val="16"/>
        <w:szCs w:val="16"/>
      </w:rPr>
      <w:tab/>
      <w:t>0671.516.647</w:t>
    </w:r>
    <w:r w:rsidRPr="00B9020C">
      <w:rPr>
        <w:rFonts w:cs="Roboto"/>
        <w:color w:val="007F9F"/>
        <w:spacing w:val="2"/>
        <w:sz w:val="16"/>
        <w:szCs w:val="16"/>
      </w:rPr>
      <w:tab/>
    </w:r>
    <w:r w:rsidRPr="00B9020C">
      <w:rPr>
        <w:rFonts w:cs="Roboto"/>
        <w:b/>
        <w:color w:val="007F9F"/>
        <w:spacing w:val="2"/>
        <w:sz w:val="16"/>
        <w:szCs w:val="16"/>
      </w:rPr>
      <w:t>www.bosa.be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5A70" w14:textId="77777777" w:rsidR="001A1B32" w:rsidRDefault="001A1B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F513" w14:textId="77777777" w:rsidR="0039534E" w:rsidRDefault="0039534E" w:rsidP="00B01A93">
      <w:pPr>
        <w:spacing w:after="0"/>
      </w:pPr>
      <w:r>
        <w:separator/>
      </w:r>
    </w:p>
  </w:footnote>
  <w:footnote w:type="continuationSeparator" w:id="0">
    <w:p w14:paraId="76EF4327" w14:textId="77777777" w:rsidR="0039534E" w:rsidRDefault="0039534E" w:rsidP="00B01A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63B2" w14:textId="77777777" w:rsidR="001A1B32" w:rsidRDefault="001A1B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CDBB" w14:textId="77777777" w:rsidR="00B01A93" w:rsidRDefault="00B01A93">
    <w:pPr>
      <w:pStyle w:val="Koptekst"/>
    </w:pPr>
    <w:r>
      <w:rPr>
        <w:noProof/>
        <w:sz w:val="21"/>
        <w:lang w:eastAsia="fr-BE"/>
      </w:rPr>
      <w:drawing>
        <wp:anchor distT="0" distB="0" distL="114300" distR="114300" simplePos="0" relativeHeight="251659264" behindDoc="1" locked="0" layoutInCell="1" allowOverlap="1" wp14:anchorId="4F46E9A0" wp14:editId="6E7D7105">
          <wp:simplePos x="0" y="0"/>
          <wp:positionH relativeFrom="column">
            <wp:posOffset>-847090</wp:posOffset>
          </wp:positionH>
          <wp:positionV relativeFrom="paragraph">
            <wp:posOffset>-224790</wp:posOffset>
          </wp:positionV>
          <wp:extent cx="2505075" cy="1080770"/>
          <wp:effectExtent l="0" t="0" r="0" b="0"/>
          <wp:wrapThrough wrapText="bothSides">
            <wp:wrapPolygon edited="0">
              <wp:start x="2464" y="4188"/>
              <wp:lineTo x="1807" y="11041"/>
              <wp:lineTo x="1807" y="15991"/>
              <wp:lineTo x="3121" y="16752"/>
              <wp:lineTo x="10184" y="17514"/>
              <wp:lineTo x="15276" y="17514"/>
              <wp:lineTo x="18233" y="16371"/>
              <wp:lineTo x="17904" y="11422"/>
              <wp:lineTo x="19875" y="9899"/>
              <wp:lineTo x="19547" y="4188"/>
              <wp:lineTo x="2464" y="4188"/>
            </wp:wrapPolygon>
          </wp:wrapThrough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OSA\logo BOSA\BOSA_baseline_cmjn_transpare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7361" w14:textId="77777777" w:rsidR="001A1B32" w:rsidRDefault="001A1B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85127"/>
    <w:multiLevelType w:val="hybridMultilevel"/>
    <w:tmpl w:val="14626C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0B"/>
    <w:rsid w:val="00175CBD"/>
    <w:rsid w:val="001A1436"/>
    <w:rsid w:val="001A1B32"/>
    <w:rsid w:val="001F2FDE"/>
    <w:rsid w:val="003541B8"/>
    <w:rsid w:val="0039534E"/>
    <w:rsid w:val="00433F7F"/>
    <w:rsid w:val="004E7CCD"/>
    <w:rsid w:val="00526546"/>
    <w:rsid w:val="00526E8E"/>
    <w:rsid w:val="00584CE8"/>
    <w:rsid w:val="006631C1"/>
    <w:rsid w:val="00695F21"/>
    <w:rsid w:val="006E515D"/>
    <w:rsid w:val="00712ACB"/>
    <w:rsid w:val="007707C3"/>
    <w:rsid w:val="00786C7E"/>
    <w:rsid w:val="00925D57"/>
    <w:rsid w:val="009D7C60"/>
    <w:rsid w:val="00B01A93"/>
    <w:rsid w:val="00B9020C"/>
    <w:rsid w:val="00B917C8"/>
    <w:rsid w:val="00BD12F0"/>
    <w:rsid w:val="00C434D4"/>
    <w:rsid w:val="00C91604"/>
    <w:rsid w:val="00CD5693"/>
    <w:rsid w:val="00CE6D0B"/>
    <w:rsid w:val="00D33A22"/>
    <w:rsid w:val="00D43C26"/>
    <w:rsid w:val="00D77C32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6443C"/>
  <w15:docId w15:val="{8BAA99ED-A474-41C6-8AE8-EE1C775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F7F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780" w:themeColor="text2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43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BAC" w:themeColor="tex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1A9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01A93"/>
  </w:style>
  <w:style w:type="paragraph" w:styleId="Voettekst">
    <w:name w:val="footer"/>
    <w:basedOn w:val="Standaard"/>
    <w:link w:val="VoettekstChar"/>
    <w:autoRedefine/>
    <w:uiPriority w:val="99"/>
    <w:unhideWhenUsed/>
    <w:rsid w:val="00433F7F"/>
    <w:pPr>
      <w:tabs>
        <w:tab w:val="center" w:pos="4536"/>
        <w:tab w:val="right" w:pos="9072"/>
      </w:tabs>
      <w:spacing w:after="0"/>
    </w:pPr>
    <w:rPr>
      <w:color w:val="008BAC" w:themeColor="text1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3F7F"/>
    <w:rPr>
      <w:color w:val="008BAC" w:themeColor="text1"/>
      <w:sz w:val="20"/>
    </w:rPr>
  </w:style>
  <w:style w:type="table" w:styleId="Tabelraster">
    <w:name w:val="Table Grid"/>
    <w:basedOn w:val="Standaardtabel"/>
    <w:uiPriority w:val="59"/>
    <w:rsid w:val="00B01A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1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A9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33F7F"/>
    <w:rPr>
      <w:rFonts w:asciiTheme="majorHAnsi" w:eastAsiaTheme="majorEastAsia" w:hAnsiTheme="majorHAnsi" w:cstheme="majorBidi"/>
      <w:b/>
      <w:bCs/>
      <w:color w:val="006780" w:themeColor="text2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3F7F"/>
    <w:rPr>
      <w:rFonts w:asciiTheme="majorHAnsi" w:eastAsiaTheme="majorEastAsia" w:hAnsiTheme="majorHAnsi" w:cstheme="majorBidi"/>
      <w:b/>
      <w:bCs/>
      <w:color w:val="008BAC" w:themeColor="text2"/>
      <w:sz w:val="26"/>
      <w:szCs w:val="26"/>
    </w:rPr>
  </w:style>
  <w:style w:type="character" w:customStyle="1" w:styleId="Style10pt">
    <w:name w:val="Style 10 pt"/>
    <w:basedOn w:val="Standaardalinea-lettertype"/>
    <w:rsid w:val="00433F7F"/>
    <w:rPr>
      <w:rFonts w:asciiTheme="minorHAnsi" w:hAnsiTheme="minorHAnsi"/>
      <w:sz w:val="20"/>
    </w:rPr>
  </w:style>
  <w:style w:type="character" w:customStyle="1" w:styleId="Style10ptGras">
    <w:name w:val="Style 10 pt Gras"/>
    <w:basedOn w:val="Standaardalinea-lettertype"/>
    <w:rsid w:val="00433F7F"/>
    <w:rPr>
      <w:rFonts w:asciiTheme="minorHAnsi" w:hAnsiTheme="minorHAnsi"/>
      <w:b/>
      <w:bCs/>
      <w:sz w:val="20"/>
    </w:rPr>
  </w:style>
  <w:style w:type="paragraph" w:customStyle="1" w:styleId="Paragraphestandard">
    <w:name w:val="[Paragraphe standard]"/>
    <w:basedOn w:val="Standaard"/>
    <w:uiPriority w:val="99"/>
    <w:rsid w:val="00D77C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styleId="Hyperlink">
    <w:name w:val="Hyperlink"/>
    <w:basedOn w:val="Standaardalinea-lettertype"/>
    <w:uiPriority w:val="99"/>
    <w:unhideWhenUsed/>
    <w:rsid w:val="00CE6D0B"/>
    <w:rPr>
      <w:color w:val="00B0F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lor.be/media/376482/apercu_attestation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.malchair\OneDrive%20-%20GCloud%20Belgium\Downloads\BOSA_template_entete_destinataire_droite_FR.dotx" TargetMode="External"/></Relationships>
</file>

<file path=word/theme/theme1.xml><?xml version="1.0" encoding="utf-8"?>
<a:theme xmlns:a="http://schemas.openxmlformats.org/drawingml/2006/main" name="Thème Office">
  <a:themeElements>
    <a:clrScheme name="SPF/FOD BOSA">
      <a:dk1>
        <a:srgbClr val="008BAC"/>
      </a:dk1>
      <a:lt1>
        <a:srgbClr val="FFFFFF"/>
      </a:lt1>
      <a:dk2>
        <a:srgbClr val="008BAC"/>
      </a:dk2>
      <a:lt2>
        <a:srgbClr val="FFFFFF"/>
      </a:lt2>
      <a:accent1>
        <a:srgbClr val="05CFFF"/>
      </a:accent1>
      <a:accent2>
        <a:srgbClr val="BFBFBF"/>
      </a:accent2>
      <a:accent3>
        <a:srgbClr val="237689"/>
      </a:accent3>
      <a:accent4>
        <a:srgbClr val="C9F553"/>
      </a:accent4>
      <a:accent5>
        <a:srgbClr val="FFB765"/>
      </a:accent5>
      <a:accent6>
        <a:srgbClr val="6E9308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394" ma:contentTypeDescription="Crée un document." ma:contentTypeScope="" ma:versionID="e0b9ff616901e1b51e56e5a3d768072e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9a4355b62248817bc7a4311a756e9ad7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BOSA-163236005-3802</_dlc_DocId>
    <_dlc_DocIdUrl xmlns="800eef11-a00a-435e-8969-a8b8334abd51">
      <Url>https://gcloudbelgium.sharepoint.com/sites/BOSA/B/S/CO/_layouts/15/DocIdRedir.aspx?ID=BOSA-163236005-3802</Url>
      <Description>BOSA-163236005-3802</Description>
    </_dlc_DocIdUrl>
    <_x0032_013_x0020_Update_x0020_item_x0020_main xmlns="0868ee75-4644-4e20-8142-353e641059ec">
      <Url>https://gcloudbelgium.sharepoint.com/sites/BOSA/B/S/CO/_layouts/15/wrkstat.aspx?List=0868ee75-4644-4e20-8142-353e641059ec&amp;WorkflowInstanceName=5b65051a-75eb-4785-bda4-bfac57857459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>Lieve Nijs (BOSA)</DisplayName>
        <AccountId>476</AccountId>
        <AccountType/>
      </UserInfo>
      <UserInfo>
        <DisplayName>Olivier Hergot (BOSA)</DisplayName>
        <AccountId>153</AccountId>
        <AccountType/>
      </UserInfo>
    </Assigned_x0020_to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27D53-2C38-4689-ACA8-34825B8FEB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5A6249-1659-4864-AFD3-25E1DEA07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9656E-AFE5-4289-8B8A-5CC5E8EB6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31947-5DFB-4DF4-8FF8-A82B79FC6E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0eef11-a00a-435e-8969-a8b8334abd51"/>
    <ds:schemaRef ds:uri="http://www.w3.org/XML/1998/namespace"/>
    <ds:schemaRef ds:uri="http://purl.org/dc/dcmitype/"/>
    <ds:schemaRef ds:uri="0868ee75-4644-4e20-8142-353e641059ec"/>
  </ds:schemaRefs>
</ds:datastoreItem>
</file>

<file path=customXml/itemProps5.xml><?xml version="1.0" encoding="utf-8"?>
<ds:datastoreItem xmlns:ds="http://schemas.openxmlformats.org/officeDocument/2006/customXml" ds:itemID="{A418B2BA-A1CE-48A6-830D-5C2AE4E12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BOSA_template_entete_destinataire_droite_FR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BOSA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à en-tête - nom du destinataire à droite</dc:title>
  <dc:creator>Florence Malchair</dc:creator>
  <cp:lastModifiedBy>Lieve Nijs (BOSA)</cp:lastModifiedBy>
  <cp:revision>2</cp:revision>
  <dcterms:created xsi:type="dcterms:W3CDTF">2021-04-19T06:26:00Z</dcterms:created>
  <dcterms:modified xsi:type="dcterms:W3CDTF">2021-04-19T06:26:00Z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18586dda-698e-4799-bbd2-0386d724ccc3</vt:lpwstr>
  </property>
  <property fmtid="{D5CDD505-2E9C-101B-9397-08002B2CF9AE}" pid="4" name="ThemeFR">
    <vt:lpwstr>40;#Communication|2dc8c629-65ee-47d4-bd60-a90dc7ed52ee</vt:lpwstr>
  </property>
</Properties>
</file>